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7F5C7" w14:textId="7FE25C7E" w:rsidR="00746CD4" w:rsidRDefault="00746CD4" w:rsidP="00746CD4">
      <w:pPr>
        <w:jc w:val="center"/>
        <w:rPr>
          <w:rFonts w:cstheme="minorHAnsi"/>
        </w:rPr>
      </w:pPr>
      <w:bookmarkStart w:id="0" w:name="_GoBack"/>
      <w:bookmarkEnd w:id="0"/>
      <w:r>
        <w:rPr>
          <w:rFonts w:cstheme="minorHAnsi"/>
        </w:rPr>
        <w:t>COVID 19 Vaccination Policy - Acknowledgement</w:t>
      </w:r>
    </w:p>
    <w:p w14:paraId="7E0C8F2F" w14:textId="74257149" w:rsidR="00B2586F" w:rsidRPr="00634E8A" w:rsidRDefault="00B2586F">
      <w:pPr>
        <w:rPr>
          <w:rFonts w:cstheme="minorHAnsi"/>
        </w:rPr>
      </w:pPr>
      <w:r w:rsidRPr="00634E8A">
        <w:rPr>
          <w:rFonts w:cstheme="minorHAnsi"/>
        </w:rPr>
        <w:t xml:space="preserve">To </w:t>
      </w:r>
      <w:r w:rsidR="00FB0390" w:rsidRPr="00634E8A">
        <w:rPr>
          <w:rFonts w:cstheme="minorHAnsi"/>
        </w:rPr>
        <w:t>safeguard</w:t>
      </w:r>
      <w:r w:rsidRPr="00634E8A">
        <w:rPr>
          <w:rFonts w:cstheme="minorHAnsi"/>
        </w:rPr>
        <w:t xml:space="preserve"> the health of library staff, </w:t>
      </w:r>
      <w:r w:rsidR="00FB0390" w:rsidRPr="00634E8A">
        <w:rPr>
          <w:rFonts w:cstheme="minorHAnsi"/>
        </w:rPr>
        <w:t>patrons</w:t>
      </w:r>
      <w:r w:rsidRPr="00634E8A">
        <w:rPr>
          <w:rFonts w:cstheme="minorHAnsi"/>
        </w:rPr>
        <w:t xml:space="preserve"> and </w:t>
      </w:r>
      <w:r w:rsidR="00FB0390" w:rsidRPr="00634E8A">
        <w:rPr>
          <w:rFonts w:cstheme="minorHAnsi"/>
        </w:rPr>
        <w:t>the general public</w:t>
      </w:r>
      <w:r w:rsidRPr="00634E8A">
        <w:rPr>
          <w:rFonts w:cstheme="minorHAnsi"/>
        </w:rPr>
        <w:t>, The Board of Trustees of</w:t>
      </w:r>
      <w:r w:rsidR="00FB0390" w:rsidRPr="00634E8A">
        <w:rPr>
          <w:rFonts w:cstheme="minorHAnsi"/>
        </w:rPr>
        <w:t xml:space="preserve"> Madison County Library System</w:t>
      </w:r>
      <w:r w:rsidRPr="00634E8A">
        <w:rPr>
          <w:rFonts w:cstheme="minorHAnsi"/>
        </w:rPr>
        <w:t xml:space="preserve"> has adopted the following policy concerning the COVID-19 vaccine.</w:t>
      </w:r>
    </w:p>
    <w:p w14:paraId="432C433C" w14:textId="3500A6E9" w:rsidR="0041100D" w:rsidRPr="00634E8A" w:rsidRDefault="00D77067">
      <w:pPr>
        <w:rPr>
          <w:rFonts w:cstheme="minorHAnsi"/>
          <w:b/>
          <w:bCs/>
        </w:rPr>
      </w:pPr>
      <w:r w:rsidRPr="00634E8A">
        <w:rPr>
          <w:rFonts w:cstheme="minorHAnsi"/>
        </w:rPr>
        <w:t xml:space="preserve">Employees of </w:t>
      </w:r>
      <w:r w:rsidR="00FB0390" w:rsidRPr="00634E8A">
        <w:rPr>
          <w:rFonts w:cstheme="minorHAnsi"/>
        </w:rPr>
        <w:t xml:space="preserve">MCLS </w:t>
      </w:r>
      <w:r w:rsidRPr="00634E8A">
        <w:rPr>
          <w:rFonts w:cstheme="minorHAnsi"/>
        </w:rPr>
        <w:t>will be required to re</w:t>
      </w:r>
      <w:r w:rsidR="00FB0390" w:rsidRPr="00634E8A">
        <w:rPr>
          <w:rFonts w:cstheme="minorHAnsi"/>
        </w:rPr>
        <w:t xml:space="preserve">ceive a </w:t>
      </w:r>
      <w:r w:rsidR="00A746EB" w:rsidRPr="00634E8A">
        <w:rPr>
          <w:rStyle w:val="Emphasis"/>
          <w:rFonts w:cstheme="minorHAnsi"/>
          <w:i w:val="0"/>
          <w:iCs w:val="0"/>
          <w:shd w:val="clear" w:color="auto" w:fill="FFFFFF"/>
        </w:rPr>
        <w:t>U.S.</w:t>
      </w:r>
      <w:r w:rsidR="00A746EB" w:rsidRPr="00634E8A">
        <w:rPr>
          <w:rFonts w:cstheme="minorHAnsi"/>
          <w:shd w:val="clear" w:color="auto" w:fill="FFFFFF"/>
        </w:rPr>
        <w:t xml:space="preserve"> Food and Drug Administration </w:t>
      </w:r>
      <w:r w:rsidRPr="00634E8A">
        <w:rPr>
          <w:rFonts w:cstheme="minorHAnsi"/>
        </w:rPr>
        <w:t>approved</w:t>
      </w:r>
      <w:r w:rsidR="00712E3A" w:rsidRPr="00634E8A">
        <w:rPr>
          <w:rFonts w:cstheme="minorHAnsi"/>
        </w:rPr>
        <w:t xml:space="preserve">, full course </w:t>
      </w:r>
      <w:r w:rsidRPr="00634E8A">
        <w:rPr>
          <w:rFonts w:cstheme="minorHAnsi"/>
        </w:rPr>
        <w:t>COVID-19 vac</w:t>
      </w:r>
      <w:r w:rsidR="00712E3A" w:rsidRPr="00634E8A">
        <w:rPr>
          <w:rFonts w:cstheme="minorHAnsi"/>
        </w:rPr>
        <w:t>c</w:t>
      </w:r>
      <w:r w:rsidRPr="00634E8A">
        <w:rPr>
          <w:rFonts w:cstheme="minorHAnsi"/>
        </w:rPr>
        <w:t>ination. Failure to complete the full course</w:t>
      </w:r>
      <w:r w:rsidR="00FB0390" w:rsidRPr="00634E8A">
        <w:rPr>
          <w:rFonts w:cstheme="minorHAnsi"/>
        </w:rPr>
        <w:t xml:space="preserve"> of vaccination (including all </w:t>
      </w:r>
      <w:r w:rsidRPr="00634E8A">
        <w:rPr>
          <w:rFonts w:cstheme="minorHAnsi"/>
        </w:rPr>
        <w:t xml:space="preserve">parts of </w:t>
      </w:r>
      <w:r w:rsidR="00FB0390" w:rsidRPr="00634E8A">
        <w:rPr>
          <w:rFonts w:cstheme="minorHAnsi"/>
        </w:rPr>
        <w:t>any multi-part</w:t>
      </w:r>
      <w:r w:rsidRPr="00634E8A">
        <w:rPr>
          <w:rFonts w:cstheme="minorHAnsi"/>
        </w:rPr>
        <w:t xml:space="preserve"> vac</w:t>
      </w:r>
      <w:r w:rsidR="00712E3A" w:rsidRPr="00634E8A">
        <w:rPr>
          <w:rFonts w:cstheme="minorHAnsi"/>
        </w:rPr>
        <w:t>c</w:t>
      </w:r>
      <w:r w:rsidRPr="00634E8A">
        <w:rPr>
          <w:rFonts w:cstheme="minorHAnsi"/>
        </w:rPr>
        <w:t>ine</w:t>
      </w:r>
      <w:r w:rsidR="00103521" w:rsidRPr="00634E8A">
        <w:rPr>
          <w:rFonts w:cstheme="minorHAnsi"/>
        </w:rPr>
        <w:t>)</w:t>
      </w:r>
      <w:r w:rsidR="00B2586F" w:rsidRPr="00634E8A">
        <w:rPr>
          <w:rFonts w:cstheme="minorHAnsi"/>
        </w:rPr>
        <w:t xml:space="preserve"> </w:t>
      </w:r>
      <w:r w:rsidRPr="00634E8A">
        <w:rPr>
          <w:rFonts w:cstheme="minorHAnsi"/>
        </w:rPr>
        <w:t>may result in termination of employment.</w:t>
      </w:r>
      <w:r w:rsidR="00FB0390" w:rsidRPr="00634E8A">
        <w:rPr>
          <w:rFonts w:cstheme="minorHAnsi"/>
        </w:rPr>
        <w:t xml:space="preserve"> All components of a </w:t>
      </w:r>
      <w:r w:rsidR="00A746EB" w:rsidRPr="00634E8A">
        <w:rPr>
          <w:rStyle w:val="Emphasis"/>
          <w:rFonts w:cstheme="minorHAnsi"/>
          <w:i w:val="0"/>
          <w:iCs w:val="0"/>
          <w:shd w:val="clear" w:color="auto" w:fill="FFFFFF"/>
        </w:rPr>
        <w:t>U.S.</w:t>
      </w:r>
      <w:r w:rsidR="00A746EB" w:rsidRPr="00634E8A">
        <w:rPr>
          <w:rFonts w:cstheme="minorHAnsi"/>
          <w:shd w:val="clear" w:color="auto" w:fill="FFFFFF"/>
        </w:rPr>
        <w:t> Food and Drug Administration</w:t>
      </w:r>
      <w:r w:rsidR="00B2586F" w:rsidRPr="00634E8A">
        <w:rPr>
          <w:rFonts w:cstheme="minorHAnsi"/>
        </w:rPr>
        <w:t xml:space="preserve"> approved, full course COVID-19 vaccination must be completed within 60 days of its availability to the general public.</w:t>
      </w:r>
      <w:r w:rsidR="00E1638E" w:rsidRPr="00634E8A">
        <w:rPr>
          <w:rFonts w:cstheme="minorHAnsi"/>
        </w:rPr>
        <w:t xml:space="preserve">  </w:t>
      </w:r>
      <w:r w:rsidR="00E1638E" w:rsidRPr="00634E8A">
        <w:rPr>
          <w:rFonts w:cstheme="minorHAnsi"/>
          <w:b/>
          <w:bCs/>
        </w:rPr>
        <w:t>Written documentation</w:t>
      </w:r>
      <w:r w:rsidR="00617C8A" w:rsidRPr="00634E8A">
        <w:rPr>
          <w:rFonts w:cstheme="minorHAnsi"/>
          <w:b/>
          <w:bCs/>
        </w:rPr>
        <w:t>, supplied by the health care provider who administered the vaccination</w:t>
      </w:r>
      <w:r w:rsidR="00E1638E" w:rsidRPr="00634E8A">
        <w:rPr>
          <w:rFonts w:cstheme="minorHAnsi"/>
          <w:b/>
          <w:bCs/>
        </w:rPr>
        <w:t>, must be submitted to the library within ten business days of the vaccination.</w:t>
      </w:r>
    </w:p>
    <w:p w14:paraId="7AA3E5D1" w14:textId="56807694" w:rsidR="00B2586F" w:rsidRPr="00634E8A" w:rsidRDefault="00B2586F">
      <w:pPr>
        <w:rPr>
          <w:rFonts w:cstheme="minorHAnsi"/>
        </w:rPr>
      </w:pPr>
      <w:r w:rsidRPr="00634E8A">
        <w:rPr>
          <w:rFonts w:cstheme="minorHAnsi"/>
        </w:rPr>
        <w:t>Employees are strongly encouraged to rec</w:t>
      </w:r>
      <w:r w:rsidR="00FB0390" w:rsidRPr="00634E8A">
        <w:rPr>
          <w:rFonts w:cstheme="minorHAnsi"/>
        </w:rPr>
        <w:t>eive the vaccination as soon as possible</w:t>
      </w:r>
      <w:r w:rsidRPr="00634E8A">
        <w:rPr>
          <w:rFonts w:cstheme="minorHAnsi"/>
        </w:rPr>
        <w:t>.</w:t>
      </w:r>
    </w:p>
    <w:p w14:paraId="50C7782F" w14:textId="751015DA" w:rsidR="00712E3A" w:rsidRPr="00634E8A" w:rsidRDefault="00FB0390">
      <w:pPr>
        <w:rPr>
          <w:rFonts w:cstheme="minorHAnsi"/>
        </w:rPr>
      </w:pPr>
      <w:r w:rsidRPr="00634E8A">
        <w:rPr>
          <w:rFonts w:cstheme="minorHAnsi"/>
        </w:rPr>
        <w:t>MCLS</w:t>
      </w:r>
      <w:r w:rsidR="00D10291" w:rsidRPr="00634E8A">
        <w:rPr>
          <w:rFonts w:cstheme="minorHAnsi"/>
        </w:rPr>
        <w:t xml:space="preserve"> will reimburse the cost of vaccination for employees not covered by </w:t>
      </w:r>
      <w:r w:rsidR="00A72C9C" w:rsidRPr="00634E8A">
        <w:rPr>
          <w:rFonts w:cstheme="minorHAnsi"/>
        </w:rPr>
        <w:t>Mississippi’s State and School Employees’ Health Insurance plan</w:t>
      </w:r>
      <w:r w:rsidR="00D10291" w:rsidRPr="00634E8A">
        <w:rPr>
          <w:rFonts w:cstheme="minorHAnsi"/>
        </w:rPr>
        <w:t xml:space="preserve"> or Medicare. Employees must provide documentation of the expense.</w:t>
      </w:r>
    </w:p>
    <w:p w14:paraId="26B0B615" w14:textId="4315BF3B" w:rsidR="00634E8A" w:rsidRPr="00634E8A" w:rsidRDefault="00634E8A" w:rsidP="00617C8A">
      <w:pPr>
        <w:rPr>
          <w:rFonts w:cstheme="minorHAnsi"/>
        </w:rPr>
      </w:pPr>
      <w:r w:rsidRPr="00634E8A">
        <w:rPr>
          <w:rFonts w:cstheme="minorHAnsi"/>
        </w:rPr>
        <w:t>MCLS will grant administrative leave for the time required to obtain the vaccine.  Leave will be allowed only for the time it takes to receive the vaccination plus travel time to the place of the vaccination and back to the workplace.</w:t>
      </w:r>
    </w:p>
    <w:p w14:paraId="3772747D" w14:textId="1CC15FBB" w:rsidR="00617C8A" w:rsidRDefault="00136C34" w:rsidP="00617C8A">
      <w:pPr>
        <w:rPr>
          <w:rFonts w:cstheme="minorHAnsi"/>
          <w:b/>
          <w:bCs/>
        </w:rPr>
      </w:pPr>
      <w:r w:rsidRPr="00634E8A">
        <w:rPr>
          <w:rFonts w:cstheme="minorHAnsi"/>
        </w:rPr>
        <w:t xml:space="preserve">Volunteers, practicum students, subcontractors or others serving the public under the auspices of </w:t>
      </w:r>
      <w:r w:rsidR="00FB0390" w:rsidRPr="00634E8A">
        <w:rPr>
          <w:rFonts w:cstheme="minorHAnsi"/>
        </w:rPr>
        <w:t>MCLS</w:t>
      </w:r>
      <w:r w:rsidRPr="00634E8A">
        <w:rPr>
          <w:rFonts w:cstheme="minorHAnsi"/>
        </w:rPr>
        <w:t xml:space="preserve"> must receive all </w:t>
      </w:r>
      <w:r w:rsidR="00FB0390" w:rsidRPr="00634E8A">
        <w:rPr>
          <w:rFonts w:cstheme="minorHAnsi"/>
        </w:rPr>
        <w:t xml:space="preserve">components of a </w:t>
      </w:r>
      <w:r w:rsidRPr="00634E8A">
        <w:rPr>
          <w:rStyle w:val="Emphasis"/>
          <w:rFonts w:cstheme="minorHAnsi"/>
          <w:i w:val="0"/>
          <w:iCs w:val="0"/>
          <w:shd w:val="clear" w:color="auto" w:fill="FFFFFF"/>
        </w:rPr>
        <w:t>U.S.</w:t>
      </w:r>
      <w:r w:rsidRPr="00634E8A">
        <w:rPr>
          <w:rFonts w:cstheme="minorHAnsi"/>
          <w:shd w:val="clear" w:color="auto" w:fill="FFFFFF"/>
        </w:rPr>
        <w:t> Food and Drug Administration</w:t>
      </w:r>
      <w:r w:rsidRPr="00634E8A">
        <w:rPr>
          <w:rFonts w:cstheme="minorHAnsi"/>
        </w:rPr>
        <w:t xml:space="preserve"> approved, full course COVID-19 vaccination completed within 60 days of its availability to the general public.</w:t>
      </w:r>
      <w:r w:rsidR="00617C8A" w:rsidRPr="00634E8A">
        <w:rPr>
          <w:rFonts w:cstheme="minorHAnsi"/>
        </w:rPr>
        <w:t xml:space="preserve"> </w:t>
      </w:r>
      <w:r w:rsidR="00617C8A" w:rsidRPr="00634E8A">
        <w:rPr>
          <w:rFonts w:cstheme="minorHAnsi"/>
          <w:b/>
          <w:bCs/>
        </w:rPr>
        <w:t>Written documentation, supplied by the health care provider who administered the vaccination, must be submitted to the library prior to serving the public under the auspices of the library.</w:t>
      </w:r>
    </w:p>
    <w:p w14:paraId="41824BEB" w14:textId="3E2A4BA0" w:rsidR="00746CD4" w:rsidRDefault="00746CD4" w:rsidP="00617C8A">
      <w:pPr>
        <w:rPr>
          <w:rFonts w:cstheme="minorHAnsi"/>
          <w:b/>
          <w:bCs/>
        </w:rPr>
      </w:pPr>
    </w:p>
    <w:p w14:paraId="77A404CD" w14:textId="6A5917D8" w:rsidR="00746CD4" w:rsidRDefault="00746CD4" w:rsidP="00617C8A">
      <w:pPr>
        <w:rPr>
          <w:rFonts w:cstheme="minorHAnsi"/>
          <w:b/>
          <w:bCs/>
        </w:rPr>
      </w:pPr>
    </w:p>
    <w:p w14:paraId="21733BF9" w14:textId="34C428D1" w:rsidR="00746CD4" w:rsidRPr="00341871" w:rsidRDefault="00746CD4" w:rsidP="00746CD4">
      <w:r>
        <w:rPr>
          <w:sz w:val="24"/>
          <w:szCs w:val="24"/>
        </w:rPr>
        <w:t xml:space="preserve">I verify that I have received, read and understood the above </w:t>
      </w:r>
      <w:r>
        <w:t xml:space="preserve">MCLS COVID19 Vaccination Policy. </w:t>
      </w:r>
      <w:r>
        <w:rPr>
          <w:sz w:val="24"/>
          <w:szCs w:val="24"/>
        </w:rPr>
        <w:t xml:space="preserve"> I understand that failure to comply with the policy may result in termination of employment.</w:t>
      </w:r>
    </w:p>
    <w:p w14:paraId="48DDD28F" w14:textId="77777777" w:rsidR="00746CD4" w:rsidRDefault="00746CD4" w:rsidP="00746CD4">
      <w:pPr>
        <w:rPr>
          <w:sz w:val="24"/>
          <w:szCs w:val="24"/>
        </w:rPr>
      </w:pPr>
    </w:p>
    <w:p w14:paraId="00E38C8C" w14:textId="77777777" w:rsidR="00746CD4" w:rsidRDefault="00746CD4" w:rsidP="00746CD4">
      <w:pPr>
        <w:rPr>
          <w:sz w:val="24"/>
          <w:szCs w:val="24"/>
        </w:rPr>
      </w:pPr>
      <w:r>
        <w:rPr>
          <w:sz w:val="24"/>
          <w:szCs w:val="24"/>
        </w:rPr>
        <w:t>Acknowledged and Agreed:</w:t>
      </w:r>
    </w:p>
    <w:p w14:paraId="1B993222" w14:textId="77777777" w:rsidR="00746CD4" w:rsidRDefault="00746CD4" w:rsidP="00746CD4">
      <w:pPr>
        <w:rPr>
          <w:sz w:val="24"/>
          <w:szCs w:val="24"/>
        </w:rPr>
      </w:pPr>
    </w:p>
    <w:p w14:paraId="5F2501DA" w14:textId="77777777" w:rsidR="00746CD4" w:rsidRDefault="00746CD4" w:rsidP="00746CD4">
      <w:pPr>
        <w:rPr>
          <w:sz w:val="24"/>
          <w:szCs w:val="24"/>
        </w:rPr>
      </w:pPr>
      <w:r>
        <w:rPr>
          <w:sz w:val="24"/>
          <w:szCs w:val="24"/>
        </w:rPr>
        <w:t>______________________________________________</w:t>
      </w:r>
      <w:r>
        <w:rPr>
          <w:sz w:val="24"/>
          <w:szCs w:val="24"/>
        </w:rPr>
        <w:tab/>
      </w:r>
      <w:r>
        <w:rPr>
          <w:sz w:val="24"/>
          <w:szCs w:val="24"/>
        </w:rPr>
        <w:tab/>
        <w:t>________________________</w:t>
      </w:r>
    </w:p>
    <w:p w14:paraId="1C873976" w14:textId="53222E6C" w:rsidR="00FB4C67" w:rsidRDefault="00746CD4">
      <w:r>
        <w:rPr>
          <w:sz w:val="24"/>
          <w:szCs w:val="24"/>
        </w:rPr>
        <w:t>Employee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sectPr w:rsidR="00FB4C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04ACB" w14:textId="77777777" w:rsidR="008258E7" w:rsidRDefault="008258E7" w:rsidP="00807793">
      <w:pPr>
        <w:spacing w:after="0" w:line="240" w:lineRule="auto"/>
      </w:pPr>
      <w:r>
        <w:separator/>
      </w:r>
    </w:p>
  </w:endnote>
  <w:endnote w:type="continuationSeparator" w:id="0">
    <w:p w14:paraId="4FB42D89" w14:textId="77777777" w:rsidR="008258E7" w:rsidRDefault="008258E7" w:rsidP="0080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ACFC2" w14:textId="77777777" w:rsidR="00807793" w:rsidRDefault="008077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0EB9C" w14:textId="77777777" w:rsidR="00807793" w:rsidRDefault="0080779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EFEFA" w14:textId="77777777" w:rsidR="00807793" w:rsidRDefault="008077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CEC7E" w14:textId="77777777" w:rsidR="008258E7" w:rsidRDefault="008258E7" w:rsidP="00807793">
      <w:pPr>
        <w:spacing w:after="0" w:line="240" w:lineRule="auto"/>
      </w:pPr>
      <w:r>
        <w:separator/>
      </w:r>
    </w:p>
  </w:footnote>
  <w:footnote w:type="continuationSeparator" w:id="0">
    <w:p w14:paraId="714F75C2" w14:textId="77777777" w:rsidR="008258E7" w:rsidRDefault="008258E7" w:rsidP="00807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2DD58" w14:textId="77777777" w:rsidR="00807793" w:rsidRDefault="0080779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8A1E9" w14:textId="7DE64462" w:rsidR="00807793" w:rsidRDefault="0080779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D021D" w14:textId="77777777" w:rsidR="00807793" w:rsidRDefault="008077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GzNDcxNjMHsiyNzZV0lIJTi4sz8/NACgxrAcq1FAgsAAAA"/>
  </w:docVars>
  <w:rsids>
    <w:rsidRoot w:val="00D77067"/>
    <w:rsid w:val="00103521"/>
    <w:rsid w:val="001075C9"/>
    <w:rsid w:val="00136C34"/>
    <w:rsid w:val="001E2595"/>
    <w:rsid w:val="00363F48"/>
    <w:rsid w:val="0041100D"/>
    <w:rsid w:val="00433D83"/>
    <w:rsid w:val="004726F5"/>
    <w:rsid w:val="004C3389"/>
    <w:rsid w:val="00617C8A"/>
    <w:rsid w:val="00634E8A"/>
    <w:rsid w:val="00712E3A"/>
    <w:rsid w:val="00746CD4"/>
    <w:rsid w:val="007D7865"/>
    <w:rsid w:val="00807793"/>
    <w:rsid w:val="008258E7"/>
    <w:rsid w:val="00A72C9C"/>
    <w:rsid w:val="00A746EB"/>
    <w:rsid w:val="00B2586F"/>
    <w:rsid w:val="00B77ACE"/>
    <w:rsid w:val="00CA1B95"/>
    <w:rsid w:val="00CB52BD"/>
    <w:rsid w:val="00CD1504"/>
    <w:rsid w:val="00D10291"/>
    <w:rsid w:val="00D77067"/>
    <w:rsid w:val="00E1638E"/>
    <w:rsid w:val="00E32297"/>
    <w:rsid w:val="00E401F6"/>
    <w:rsid w:val="00FB0390"/>
    <w:rsid w:val="00FB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F067A"/>
  <w15:chartTrackingRefBased/>
  <w15:docId w15:val="{1418030A-ECC1-408E-9901-4FA4DB9C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46EB"/>
    <w:rPr>
      <w:i/>
      <w:iCs/>
    </w:rPr>
  </w:style>
  <w:style w:type="paragraph" w:styleId="Header">
    <w:name w:val="header"/>
    <w:basedOn w:val="Normal"/>
    <w:link w:val="HeaderChar"/>
    <w:uiPriority w:val="99"/>
    <w:unhideWhenUsed/>
    <w:rsid w:val="00807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793"/>
  </w:style>
  <w:style w:type="paragraph" w:styleId="Footer">
    <w:name w:val="footer"/>
    <w:basedOn w:val="Normal"/>
    <w:link w:val="FooterChar"/>
    <w:uiPriority w:val="99"/>
    <w:unhideWhenUsed/>
    <w:rsid w:val="00807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793"/>
  </w:style>
  <w:style w:type="paragraph" w:styleId="ListParagraph">
    <w:name w:val="List Paragraph"/>
    <w:basedOn w:val="Normal"/>
    <w:uiPriority w:val="34"/>
    <w:qFormat/>
    <w:rsid w:val="00634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44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7E835-6D9C-414E-B83B-939C94C8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Farrell</dc:creator>
  <cp:keywords/>
  <dc:description/>
  <cp:lastModifiedBy>Braley</cp:lastModifiedBy>
  <cp:revision>2</cp:revision>
  <cp:lastPrinted>2021-01-05T19:53:00Z</cp:lastPrinted>
  <dcterms:created xsi:type="dcterms:W3CDTF">2021-05-05T14:11:00Z</dcterms:created>
  <dcterms:modified xsi:type="dcterms:W3CDTF">2021-05-05T14:11:00Z</dcterms:modified>
</cp:coreProperties>
</file>